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  <w:bookmarkStart w:id="0" w:name="_GoBack"/>
      <w:bookmarkEnd w:id="0"/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880C56" w:rsidRDefault="009F0A1A" w:rsidP="009F0A1A">
      <w:pPr>
        <w:pStyle w:val="Nadpis1"/>
        <w:jc w:val="center"/>
      </w:pPr>
      <w:bookmarkStart w:id="1" w:name="OLE_LINK1"/>
      <w:bookmarkStart w:id="2" w:name="OLE_LINK2"/>
      <w:r w:rsidRPr="009F0A1A">
        <w:rPr>
          <w:sz w:val="48"/>
        </w:rPr>
        <w:t>Průmyslový vzor nebo autorské dílo?</w:t>
      </w: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9F0A1A">
        <w:rPr>
          <w:rFonts w:ascii="Arial" w:hAnsi="Arial" w:cs="Arial"/>
          <w:sz w:val="28"/>
          <w:szCs w:val="28"/>
        </w:rPr>
        <w:t xml:space="preserve">Ing. Jan </w:t>
      </w:r>
      <w:proofErr w:type="spellStart"/>
      <w:r w:rsidR="009F0A1A">
        <w:rPr>
          <w:rFonts w:ascii="Arial" w:hAnsi="Arial" w:cs="Arial"/>
          <w:sz w:val="28"/>
          <w:szCs w:val="28"/>
        </w:rPr>
        <w:t>Görig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E310B7">
        <w:rPr>
          <w:rFonts w:ascii="Arial" w:hAnsi="Arial" w:cs="Arial"/>
          <w:sz w:val="28"/>
          <w:szCs w:val="28"/>
        </w:rPr>
        <w:t>Patentový a známkový zástupce</w:t>
      </w:r>
      <w:r w:rsidR="009F0A1A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E310B7">
        <w:rPr>
          <w:rFonts w:ascii="Arial" w:hAnsi="Arial" w:cs="Arial"/>
          <w:sz w:val="28"/>
          <w:szCs w:val="28"/>
        </w:rPr>
        <w:t>Univerzitní institut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</w:t>
      </w:r>
      <w:r w:rsidR="00E310B7">
        <w:rPr>
          <w:rFonts w:ascii="Arial" w:hAnsi="Arial" w:cs="Arial"/>
          <w:sz w:val="28"/>
          <w:szCs w:val="28"/>
        </w:rPr>
        <w:t>11</w:t>
      </w:r>
      <w:r w:rsidRPr="000D1484">
        <w:rPr>
          <w:rFonts w:ascii="Arial" w:hAnsi="Arial" w:cs="Arial"/>
          <w:sz w:val="28"/>
          <w:szCs w:val="28"/>
        </w:rPr>
        <w:t xml:space="preserve"> | místnost č. </w:t>
      </w:r>
      <w:r w:rsidR="00E310B7">
        <w:rPr>
          <w:rFonts w:ascii="Arial" w:hAnsi="Arial" w:cs="Arial"/>
          <w:sz w:val="28"/>
          <w:szCs w:val="28"/>
        </w:rPr>
        <w:t>419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>1</w:t>
      </w:r>
      <w:r w:rsidR="00E310B7">
        <w:rPr>
          <w:rFonts w:ascii="Arial" w:hAnsi="Arial" w:cs="Arial"/>
          <w:sz w:val="28"/>
          <w:szCs w:val="28"/>
        </w:rPr>
        <w:t>4</w:t>
      </w:r>
      <w:r w:rsidRPr="000D1484">
        <w:rPr>
          <w:rFonts w:ascii="Arial" w:hAnsi="Arial" w:cs="Arial"/>
          <w:sz w:val="28"/>
          <w:szCs w:val="28"/>
        </w:rPr>
        <w:t>. 1</w:t>
      </w:r>
      <w:r w:rsidR="00813FCB">
        <w:rPr>
          <w:rFonts w:ascii="Arial" w:hAnsi="Arial" w:cs="Arial"/>
          <w:sz w:val="28"/>
          <w:szCs w:val="28"/>
        </w:rPr>
        <w:t>1</w:t>
      </w:r>
      <w:r w:rsidRPr="000D1484">
        <w:rPr>
          <w:rFonts w:ascii="Arial" w:hAnsi="Arial" w:cs="Arial"/>
          <w:sz w:val="28"/>
          <w:szCs w:val="28"/>
        </w:rPr>
        <w:t xml:space="preserve">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E310B7">
        <w:rPr>
          <w:rFonts w:ascii="Arial" w:hAnsi="Arial" w:cs="Arial"/>
          <w:sz w:val="28"/>
          <w:szCs w:val="28"/>
        </w:rPr>
        <w:t>9</w:t>
      </w:r>
      <w:r w:rsidR="000D1484" w:rsidRPr="000D1484">
        <w:rPr>
          <w:rFonts w:ascii="Arial" w:hAnsi="Arial" w:cs="Arial"/>
          <w:sz w:val="28"/>
          <w:szCs w:val="28"/>
        </w:rPr>
        <w:t xml:space="preserve"> - 1</w:t>
      </w:r>
      <w:r w:rsidR="00E310B7">
        <w:rPr>
          <w:rFonts w:ascii="Arial" w:hAnsi="Arial" w:cs="Arial"/>
          <w:sz w:val="28"/>
          <w:szCs w:val="28"/>
        </w:rPr>
        <w:t>0</w:t>
      </w:r>
      <w:r w:rsidR="000D1484" w:rsidRPr="000D1484">
        <w:rPr>
          <w:rFonts w:ascii="Arial" w:hAnsi="Arial" w:cs="Arial"/>
          <w:sz w:val="28"/>
          <w:szCs w:val="28"/>
        </w:rPr>
        <w:t xml:space="preserve">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1"/>
      <w:bookmarkEnd w:id="2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C7" w:rsidRDefault="00832BC7" w:rsidP="00C4676E">
      <w:pPr>
        <w:spacing w:after="0" w:line="240" w:lineRule="auto"/>
      </w:pPr>
      <w:r>
        <w:separator/>
      </w:r>
    </w:p>
  </w:endnote>
  <w:endnote w:type="continuationSeparator" w:id="0">
    <w:p w:rsidR="00832BC7" w:rsidRDefault="00832BC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C7" w:rsidRDefault="00832BC7" w:rsidP="00C4676E">
      <w:pPr>
        <w:spacing w:after="0" w:line="240" w:lineRule="auto"/>
      </w:pPr>
      <w:r>
        <w:separator/>
      </w:r>
    </w:p>
  </w:footnote>
  <w:footnote w:type="continuationSeparator" w:id="0">
    <w:p w:rsidR="00832BC7" w:rsidRDefault="00832BC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0D6FDE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C1E84"/>
    <w:rsid w:val="005C715C"/>
    <w:rsid w:val="005F0758"/>
    <w:rsid w:val="0063789A"/>
    <w:rsid w:val="00642600"/>
    <w:rsid w:val="00654B89"/>
    <w:rsid w:val="00667BD7"/>
    <w:rsid w:val="006A09D2"/>
    <w:rsid w:val="006A329C"/>
    <w:rsid w:val="007D0BF6"/>
    <w:rsid w:val="00813FCB"/>
    <w:rsid w:val="00832BC7"/>
    <w:rsid w:val="008339AD"/>
    <w:rsid w:val="00861B39"/>
    <w:rsid w:val="00880C56"/>
    <w:rsid w:val="008D1A58"/>
    <w:rsid w:val="009451B8"/>
    <w:rsid w:val="0096025A"/>
    <w:rsid w:val="009A17EE"/>
    <w:rsid w:val="009F0A1A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0222"/>
    <w:rsid w:val="00C62481"/>
    <w:rsid w:val="00C95376"/>
    <w:rsid w:val="00E310B7"/>
    <w:rsid w:val="00E8649F"/>
    <w:rsid w:val="00EA1566"/>
    <w:rsid w:val="00EA3600"/>
    <w:rsid w:val="00ED37E4"/>
    <w:rsid w:val="00F00C8F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2013-11-13T12:46:00Z</dcterms:created>
  <dcterms:modified xsi:type="dcterms:W3CDTF">2013-11-13T12:46:00Z</dcterms:modified>
</cp:coreProperties>
</file>