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72" w:rsidRPr="007D0BF6" w:rsidRDefault="00086D72">
      <w:pPr>
        <w:rPr>
          <w:sz w:val="28"/>
          <w:szCs w:val="28"/>
        </w:rPr>
      </w:pPr>
    </w:p>
    <w:p w:rsidR="00880C56" w:rsidRDefault="00880C56" w:rsidP="00880C56">
      <w:pPr>
        <w:jc w:val="center"/>
        <w:rPr>
          <w:sz w:val="28"/>
          <w:szCs w:val="28"/>
        </w:rPr>
      </w:pPr>
    </w:p>
    <w:p w:rsidR="00880C56" w:rsidRPr="008D1A58" w:rsidRDefault="00880C56" w:rsidP="00880C56">
      <w:pPr>
        <w:jc w:val="center"/>
        <w:rPr>
          <w:sz w:val="32"/>
          <w:szCs w:val="32"/>
        </w:rPr>
      </w:pPr>
      <w:r w:rsidRPr="008D1A58">
        <w:rPr>
          <w:sz w:val="32"/>
          <w:szCs w:val="32"/>
        </w:rPr>
        <w:t xml:space="preserve">Centrum transferu technologií Univerzity Tomáše Bati ve Zlíně </w:t>
      </w:r>
    </w:p>
    <w:p w:rsidR="008D1A58" w:rsidRDefault="00880C56" w:rsidP="00880C56">
      <w:pPr>
        <w:jc w:val="center"/>
        <w:rPr>
          <w:sz w:val="28"/>
          <w:szCs w:val="28"/>
        </w:rPr>
      </w:pPr>
      <w:r w:rsidRPr="008D1A58">
        <w:rPr>
          <w:sz w:val="32"/>
          <w:szCs w:val="32"/>
        </w:rPr>
        <w:t>Vás srdečně zv</w:t>
      </w:r>
      <w:r w:rsidR="00ED37E4">
        <w:rPr>
          <w:sz w:val="32"/>
          <w:szCs w:val="32"/>
        </w:rPr>
        <w:t>e</w:t>
      </w:r>
      <w:r w:rsidRPr="008D1A58">
        <w:rPr>
          <w:sz w:val="32"/>
          <w:szCs w:val="32"/>
        </w:rPr>
        <w:t xml:space="preserve"> na pracovní setkání na téma</w:t>
      </w:r>
    </w:p>
    <w:p w:rsidR="00C4676E" w:rsidRPr="00667BD7" w:rsidRDefault="005F0758" w:rsidP="00667BD7">
      <w:pPr>
        <w:pStyle w:val="Nadpis1"/>
        <w:jc w:val="center"/>
        <w:rPr>
          <w:sz w:val="40"/>
          <w:szCs w:val="40"/>
        </w:rPr>
      </w:pPr>
      <w:bookmarkStart w:id="0" w:name="OLE_LINK1"/>
      <w:bookmarkStart w:id="1" w:name="OLE_LINK2"/>
      <w:r>
        <w:rPr>
          <w:sz w:val="40"/>
          <w:szCs w:val="40"/>
        </w:rPr>
        <w:t>Od vynálezu k prototypu</w:t>
      </w:r>
    </w:p>
    <w:p w:rsidR="00880C56" w:rsidRDefault="00880C56" w:rsidP="007D0BF6">
      <w:pPr>
        <w:spacing w:after="0"/>
        <w:ind w:left="2126" w:hanging="2126"/>
        <w:rPr>
          <w:sz w:val="28"/>
          <w:szCs w:val="28"/>
        </w:rPr>
      </w:pPr>
    </w:p>
    <w:p w:rsidR="00F13473" w:rsidRDefault="00F13473" w:rsidP="00F13473">
      <w:pPr>
        <w:spacing w:after="0"/>
        <w:ind w:left="2126" w:hanging="2126"/>
        <w:rPr>
          <w:sz w:val="28"/>
          <w:szCs w:val="28"/>
        </w:rPr>
      </w:pPr>
    </w:p>
    <w:p w:rsidR="00F13473" w:rsidRDefault="00A101D3" w:rsidP="008D1A58">
      <w:pPr>
        <w:spacing w:after="0"/>
        <w:ind w:left="2126" w:hanging="2126"/>
        <w:rPr>
          <w:sz w:val="32"/>
          <w:szCs w:val="32"/>
        </w:rPr>
      </w:pPr>
      <w:r w:rsidRPr="008D1A58">
        <w:rPr>
          <w:sz w:val="32"/>
          <w:szCs w:val="32"/>
        </w:rPr>
        <w:t xml:space="preserve">Přednášející: </w:t>
      </w:r>
      <w:r w:rsidR="007D0BF6" w:rsidRPr="008D1A58">
        <w:rPr>
          <w:sz w:val="32"/>
          <w:szCs w:val="32"/>
        </w:rPr>
        <w:tab/>
      </w:r>
      <w:r w:rsidR="00F13473" w:rsidRPr="008D1A58">
        <w:rPr>
          <w:sz w:val="32"/>
          <w:szCs w:val="32"/>
        </w:rPr>
        <w:t xml:space="preserve">Ing. </w:t>
      </w:r>
      <w:r w:rsidR="005F0758">
        <w:rPr>
          <w:sz w:val="32"/>
          <w:szCs w:val="32"/>
        </w:rPr>
        <w:t xml:space="preserve">Dana </w:t>
      </w:r>
      <w:proofErr w:type="spellStart"/>
      <w:proofErr w:type="gramStart"/>
      <w:r w:rsidR="005F0758">
        <w:rPr>
          <w:sz w:val="32"/>
          <w:szCs w:val="32"/>
        </w:rPr>
        <w:t>Kreizlová</w:t>
      </w:r>
      <w:proofErr w:type="spellEnd"/>
      <w:r w:rsidR="005F0758">
        <w:rPr>
          <w:sz w:val="32"/>
          <w:szCs w:val="32"/>
        </w:rPr>
        <w:t>,  patentová</w:t>
      </w:r>
      <w:proofErr w:type="gramEnd"/>
      <w:r w:rsidR="005F0758">
        <w:rPr>
          <w:sz w:val="32"/>
          <w:szCs w:val="32"/>
        </w:rPr>
        <w:t xml:space="preserve"> zástupkyně UTB</w:t>
      </w:r>
    </w:p>
    <w:p w:rsidR="005F0758" w:rsidRPr="008D1A58" w:rsidRDefault="005F0758" w:rsidP="008D1A58">
      <w:pPr>
        <w:spacing w:after="0"/>
        <w:ind w:left="2126" w:hanging="2126"/>
        <w:rPr>
          <w:sz w:val="32"/>
          <w:szCs w:val="32"/>
        </w:rPr>
      </w:pPr>
      <w:r>
        <w:rPr>
          <w:sz w:val="32"/>
          <w:szCs w:val="32"/>
        </w:rPr>
        <w:tab/>
        <w:t xml:space="preserve">Ing. Jan </w:t>
      </w:r>
      <w:proofErr w:type="spellStart"/>
      <w:r>
        <w:rPr>
          <w:sz w:val="32"/>
          <w:szCs w:val="32"/>
        </w:rPr>
        <w:t>Görig</w:t>
      </w:r>
      <w:proofErr w:type="spellEnd"/>
      <w:r>
        <w:rPr>
          <w:sz w:val="32"/>
          <w:szCs w:val="32"/>
        </w:rPr>
        <w:t>, patentový zástupce UTB</w:t>
      </w:r>
    </w:p>
    <w:p w:rsidR="008D1A58" w:rsidRPr="008D1A58" w:rsidRDefault="008D1A58" w:rsidP="007D0BF6">
      <w:pPr>
        <w:ind w:left="2124" w:hanging="2124"/>
        <w:rPr>
          <w:sz w:val="32"/>
          <w:szCs w:val="32"/>
        </w:rPr>
      </w:pPr>
    </w:p>
    <w:p w:rsidR="00B540E3" w:rsidRPr="008D1A58" w:rsidRDefault="00A101D3" w:rsidP="008D1A58">
      <w:pPr>
        <w:ind w:left="2124" w:hanging="2124"/>
        <w:rPr>
          <w:sz w:val="32"/>
          <w:szCs w:val="32"/>
        </w:rPr>
      </w:pPr>
      <w:r w:rsidRPr="008D1A58">
        <w:rPr>
          <w:sz w:val="32"/>
          <w:szCs w:val="32"/>
        </w:rPr>
        <w:t xml:space="preserve">Místo konání: </w:t>
      </w:r>
      <w:r w:rsidR="007D0BF6" w:rsidRPr="008D1A58">
        <w:rPr>
          <w:sz w:val="32"/>
          <w:szCs w:val="32"/>
        </w:rPr>
        <w:tab/>
      </w:r>
      <w:r w:rsidR="008D1A58">
        <w:rPr>
          <w:sz w:val="32"/>
          <w:szCs w:val="32"/>
        </w:rPr>
        <w:t>Univerzitní institut, Nad Ovčírnou 3685, Zlín</w:t>
      </w:r>
      <w:r w:rsidR="00B540E3" w:rsidRPr="008D1A58">
        <w:rPr>
          <w:sz w:val="32"/>
          <w:szCs w:val="32"/>
        </w:rPr>
        <w:t xml:space="preserve"> </w:t>
      </w:r>
    </w:p>
    <w:p w:rsidR="008D1A58" w:rsidRPr="008D1A58" w:rsidRDefault="008D1A58" w:rsidP="008D1A58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místnost č. 419</w:t>
      </w:r>
    </w:p>
    <w:p w:rsidR="008D1A58" w:rsidRDefault="008D1A58">
      <w:pPr>
        <w:rPr>
          <w:sz w:val="32"/>
          <w:szCs w:val="32"/>
        </w:rPr>
      </w:pPr>
    </w:p>
    <w:p w:rsidR="00F13473" w:rsidRPr="008D1A58" w:rsidRDefault="007D0BF6">
      <w:pPr>
        <w:rPr>
          <w:sz w:val="32"/>
          <w:szCs w:val="32"/>
        </w:rPr>
      </w:pPr>
      <w:r w:rsidRPr="008D1A58">
        <w:rPr>
          <w:sz w:val="32"/>
          <w:szCs w:val="32"/>
        </w:rPr>
        <w:t>Termín</w:t>
      </w:r>
      <w:r w:rsidR="00A101D3" w:rsidRPr="008D1A58">
        <w:rPr>
          <w:sz w:val="32"/>
          <w:szCs w:val="32"/>
        </w:rPr>
        <w:t xml:space="preserve">: </w:t>
      </w:r>
      <w:r w:rsidRPr="008D1A58">
        <w:rPr>
          <w:sz w:val="32"/>
          <w:szCs w:val="32"/>
        </w:rPr>
        <w:tab/>
      </w:r>
      <w:r w:rsidRPr="008D1A58">
        <w:rPr>
          <w:sz w:val="32"/>
          <w:szCs w:val="32"/>
        </w:rPr>
        <w:tab/>
      </w:r>
      <w:r w:rsidR="008D1A58" w:rsidRPr="008D1A58">
        <w:rPr>
          <w:sz w:val="32"/>
          <w:szCs w:val="32"/>
        </w:rPr>
        <w:t>2</w:t>
      </w:r>
      <w:r w:rsidR="005F0758">
        <w:rPr>
          <w:sz w:val="32"/>
          <w:szCs w:val="32"/>
        </w:rPr>
        <w:t>5</w:t>
      </w:r>
      <w:r w:rsidRPr="008D1A58">
        <w:rPr>
          <w:sz w:val="32"/>
          <w:szCs w:val="32"/>
        </w:rPr>
        <w:t>.</w:t>
      </w:r>
      <w:r w:rsidR="008D1A58" w:rsidRPr="008D1A58">
        <w:rPr>
          <w:sz w:val="32"/>
          <w:szCs w:val="32"/>
        </w:rPr>
        <w:t xml:space="preserve"> </w:t>
      </w:r>
      <w:r w:rsidR="005F0758">
        <w:rPr>
          <w:sz w:val="32"/>
          <w:szCs w:val="32"/>
        </w:rPr>
        <w:t>7</w:t>
      </w:r>
      <w:r w:rsidRPr="008D1A58">
        <w:rPr>
          <w:sz w:val="32"/>
          <w:szCs w:val="32"/>
        </w:rPr>
        <w:t xml:space="preserve">. 2013 </w:t>
      </w:r>
      <w:r w:rsidR="00A101D3" w:rsidRPr="008D1A58">
        <w:rPr>
          <w:sz w:val="32"/>
          <w:szCs w:val="32"/>
        </w:rPr>
        <w:t>v</w:t>
      </w:r>
      <w:r w:rsidRPr="008D1A58">
        <w:rPr>
          <w:sz w:val="32"/>
          <w:szCs w:val="32"/>
        </w:rPr>
        <w:t> </w:t>
      </w:r>
      <w:r w:rsidR="00A101D3" w:rsidRPr="008D1A58">
        <w:rPr>
          <w:sz w:val="32"/>
          <w:szCs w:val="32"/>
        </w:rPr>
        <w:t>10</w:t>
      </w:r>
      <w:r w:rsidRPr="008D1A58">
        <w:rPr>
          <w:sz w:val="32"/>
          <w:szCs w:val="32"/>
        </w:rPr>
        <w:t>:00</w:t>
      </w:r>
      <w:r w:rsidR="00A101D3" w:rsidRPr="008D1A58">
        <w:rPr>
          <w:sz w:val="32"/>
          <w:szCs w:val="32"/>
        </w:rPr>
        <w:t xml:space="preserve"> hodin</w:t>
      </w:r>
    </w:p>
    <w:p w:rsidR="00880C56" w:rsidRPr="008D1A58" w:rsidRDefault="00C4676E">
      <w:pPr>
        <w:rPr>
          <w:rStyle w:val="Hypertextovodkaz"/>
          <w:sz w:val="32"/>
          <w:szCs w:val="32"/>
        </w:rPr>
      </w:pPr>
      <w:r w:rsidRPr="008D1A58">
        <w:rPr>
          <w:sz w:val="32"/>
          <w:szCs w:val="32"/>
        </w:rPr>
        <w:t xml:space="preserve">Účast na akci prosím potvrďte na e-mail: </w:t>
      </w:r>
      <w:hyperlink r:id="rId7" w:history="1">
        <w:r w:rsidR="00A101D3" w:rsidRPr="008D1A58">
          <w:rPr>
            <w:rStyle w:val="Hypertextovodkaz"/>
            <w:sz w:val="32"/>
            <w:szCs w:val="32"/>
          </w:rPr>
          <w:t>ctt@utb.cz</w:t>
        </w:r>
      </w:hyperlink>
      <w:bookmarkStart w:id="2" w:name="_GoBack"/>
      <w:bookmarkEnd w:id="2"/>
    </w:p>
    <w:bookmarkEnd w:id="0"/>
    <w:bookmarkEnd w:id="1"/>
    <w:p w:rsidR="008D1A58" w:rsidRDefault="008D1A58">
      <w:pPr>
        <w:rPr>
          <w:rStyle w:val="Hypertextovodkaz"/>
          <w:sz w:val="28"/>
          <w:szCs w:val="28"/>
        </w:rPr>
      </w:pPr>
    </w:p>
    <w:p w:rsidR="00A101D3" w:rsidRPr="00C4676E" w:rsidRDefault="00A101D3" w:rsidP="00A101D3">
      <w:pPr>
        <w:jc w:val="center"/>
        <w:rPr>
          <w:sz w:val="28"/>
          <w:szCs w:val="28"/>
        </w:rPr>
      </w:pPr>
    </w:p>
    <w:sectPr w:rsidR="00A101D3" w:rsidRPr="00C4676E" w:rsidSect="00C46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E7" w:rsidRDefault="004F54E7" w:rsidP="00C4676E">
      <w:pPr>
        <w:spacing w:after="0" w:line="240" w:lineRule="auto"/>
      </w:pPr>
      <w:r>
        <w:separator/>
      </w:r>
    </w:p>
  </w:endnote>
  <w:endnote w:type="continuationSeparator" w:id="0">
    <w:p w:rsidR="004F54E7" w:rsidRDefault="004F54E7" w:rsidP="00C4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43" w:rsidRDefault="004B53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D3" w:rsidRDefault="00A101D3" w:rsidP="00A101D3">
    <w:pPr>
      <w:pStyle w:val="Zpat"/>
      <w:jc w:val="center"/>
      <w:rPr>
        <w:sz w:val="20"/>
        <w:szCs w:val="20"/>
      </w:rPr>
    </w:pPr>
    <w:r w:rsidRPr="00BD556E">
      <w:rPr>
        <w:sz w:val="20"/>
        <w:szCs w:val="20"/>
      </w:rPr>
      <w:t xml:space="preserve">Tento projekt je spolufinancován </w:t>
    </w:r>
    <w:r>
      <w:rPr>
        <w:sz w:val="20"/>
        <w:szCs w:val="20"/>
      </w:rPr>
      <w:t>EU z </w:t>
    </w:r>
    <w:proofErr w:type="gramStart"/>
    <w:r>
      <w:rPr>
        <w:sz w:val="20"/>
        <w:szCs w:val="20"/>
      </w:rPr>
      <w:t>OP</w:t>
    </w:r>
    <w:proofErr w:type="gram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VaVpI</w:t>
    </w:r>
    <w:proofErr w:type="spellEnd"/>
  </w:p>
  <w:p w:rsidR="00A101D3" w:rsidRPr="00BD556E" w:rsidRDefault="00A101D3" w:rsidP="00A101D3">
    <w:pPr>
      <w:pStyle w:val="Zpat"/>
      <w:jc w:val="center"/>
      <w:rPr>
        <w:sz w:val="20"/>
        <w:szCs w:val="20"/>
      </w:rPr>
    </w:pPr>
    <w:r>
      <w:rPr>
        <w:sz w:val="20"/>
        <w:szCs w:val="20"/>
      </w:rPr>
      <w:t xml:space="preserve">Rozvoj CTT na UTB ve Zlíně - </w:t>
    </w:r>
    <w:r w:rsidRPr="004B509A">
      <w:rPr>
        <w:sz w:val="20"/>
        <w:szCs w:val="20"/>
      </w:rPr>
      <w:t>CZ.1.05/3.1.00/10.0205</w:t>
    </w:r>
  </w:p>
  <w:p w:rsidR="00A101D3" w:rsidRDefault="00A101D3" w:rsidP="00A101D3">
    <w:pPr>
      <w:pStyle w:val="Zpat"/>
    </w:pPr>
  </w:p>
  <w:p w:rsidR="00A101D3" w:rsidRDefault="00A101D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43" w:rsidRDefault="004B53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E7" w:rsidRDefault="004F54E7" w:rsidP="00C4676E">
      <w:pPr>
        <w:spacing w:after="0" w:line="240" w:lineRule="auto"/>
      </w:pPr>
      <w:r>
        <w:separator/>
      </w:r>
    </w:p>
  </w:footnote>
  <w:footnote w:type="continuationSeparator" w:id="0">
    <w:p w:rsidR="004F54E7" w:rsidRDefault="004F54E7" w:rsidP="00C4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43" w:rsidRDefault="004B534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6E" w:rsidRDefault="004B5343" w:rsidP="00C4676E">
    <w:pPr>
      <w:pStyle w:val="Zhlav"/>
      <w:jc w:val="center"/>
    </w:pPr>
    <w:r>
      <w:rPr>
        <w:noProof/>
        <w:sz w:val="28"/>
        <w:szCs w:val="28"/>
        <w:lang w:eastAsia="cs-CZ"/>
      </w:rPr>
      <w:drawing>
        <wp:inline distT="0" distB="0" distL="0" distR="0" wp14:anchorId="2807BB7B" wp14:editId="4BB01CD9">
          <wp:extent cx="5981700" cy="1171575"/>
          <wp:effectExtent l="0" t="0" r="0" b="9525"/>
          <wp:docPr id="7" name="Obrázek 7" descr="logo_OPVaVpI_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VaVpI_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76E">
      <w:rPr>
        <w:noProof/>
        <w:lang w:eastAsia="cs-CZ"/>
      </w:rPr>
      <w:drawing>
        <wp:inline distT="0" distB="0" distL="0" distR="0">
          <wp:extent cx="2920621" cy="69155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97" cy="69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43" w:rsidRDefault="004B53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84"/>
    <w:rsid w:val="00086D72"/>
    <w:rsid w:val="000A0728"/>
    <w:rsid w:val="000A171B"/>
    <w:rsid w:val="0010639C"/>
    <w:rsid w:val="00126F9C"/>
    <w:rsid w:val="00177A8B"/>
    <w:rsid w:val="003820A3"/>
    <w:rsid w:val="003A22C8"/>
    <w:rsid w:val="0046035F"/>
    <w:rsid w:val="004B5343"/>
    <w:rsid w:val="004C7332"/>
    <w:rsid w:val="004F54E7"/>
    <w:rsid w:val="00505B7E"/>
    <w:rsid w:val="00532C09"/>
    <w:rsid w:val="00587A82"/>
    <w:rsid w:val="005C1E84"/>
    <w:rsid w:val="005F0758"/>
    <w:rsid w:val="0063789A"/>
    <w:rsid w:val="00667BD7"/>
    <w:rsid w:val="006A09D2"/>
    <w:rsid w:val="007D0BF6"/>
    <w:rsid w:val="008339AD"/>
    <w:rsid w:val="00880C56"/>
    <w:rsid w:val="008D1A58"/>
    <w:rsid w:val="00A101D3"/>
    <w:rsid w:val="00A51E7F"/>
    <w:rsid w:val="00B14936"/>
    <w:rsid w:val="00B3360A"/>
    <w:rsid w:val="00B540E3"/>
    <w:rsid w:val="00B57A60"/>
    <w:rsid w:val="00C4676E"/>
    <w:rsid w:val="00C62481"/>
    <w:rsid w:val="00E8649F"/>
    <w:rsid w:val="00EA3600"/>
    <w:rsid w:val="00ED37E4"/>
    <w:rsid w:val="00F1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tt@utb.cz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Přemek</dc:creator>
  <cp:lastModifiedBy>Přemek</cp:lastModifiedBy>
  <cp:revision>2</cp:revision>
  <cp:lastPrinted>2013-06-11T15:02:00Z</cp:lastPrinted>
  <dcterms:created xsi:type="dcterms:W3CDTF">2013-07-12T10:07:00Z</dcterms:created>
  <dcterms:modified xsi:type="dcterms:W3CDTF">2013-07-12T10:07:00Z</dcterms:modified>
</cp:coreProperties>
</file>